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58C" w:rsidRDefault="001D358C" w:rsidP="001D358C">
      <w:pPr>
        <w:pStyle w:val="Default"/>
      </w:pPr>
    </w:p>
    <w:p w:rsidR="001D358C" w:rsidRDefault="001D358C" w:rsidP="001D358C">
      <w:pPr>
        <w:pStyle w:val="Default"/>
        <w:jc w:val="center"/>
        <w:rPr>
          <w:b/>
          <w:bCs/>
          <w:sz w:val="28"/>
          <w:szCs w:val="28"/>
        </w:rPr>
      </w:pPr>
      <w:r w:rsidRPr="001D358C">
        <w:rPr>
          <w:b/>
          <w:bCs/>
          <w:sz w:val="28"/>
          <w:szCs w:val="28"/>
        </w:rPr>
        <w:t xml:space="preserve">АННОТАЦИЯ К ООП </w:t>
      </w:r>
    </w:p>
    <w:p w:rsidR="00BB01D3" w:rsidRDefault="00BB01D3" w:rsidP="001D358C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</w:t>
      </w:r>
      <w:r w:rsidR="00903C0A">
        <w:rPr>
          <w:b/>
          <w:bCs/>
          <w:sz w:val="28"/>
          <w:szCs w:val="28"/>
        </w:rPr>
        <w:t>ОУ «Школа 41</w:t>
      </w:r>
      <w:r>
        <w:rPr>
          <w:b/>
          <w:bCs/>
          <w:sz w:val="28"/>
          <w:szCs w:val="28"/>
        </w:rPr>
        <w:t xml:space="preserve">» </w:t>
      </w:r>
      <w:proofErr w:type="gramStart"/>
      <w:r>
        <w:rPr>
          <w:b/>
          <w:bCs/>
          <w:sz w:val="28"/>
          <w:szCs w:val="28"/>
        </w:rPr>
        <w:t>ДО</w:t>
      </w:r>
      <w:proofErr w:type="gramEnd"/>
    </w:p>
    <w:p w:rsidR="001D358C" w:rsidRPr="001D358C" w:rsidRDefault="001D358C" w:rsidP="001D358C">
      <w:pPr>
        <w:pStyle w:val="Default"/>
        <w:jc w:val="center"/>
        <w:rPr>
          <w:sz w:val="28"/>
          <w:szCs w:val="28"/>
        </w:rPr>
      </w:pPr>
    </w:p>
    <w:p w:rsidR="001D358C" w:rsidRPr="001D358C" w:rsidRDefault="001D358C" w:rsidP="001D358C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1D358C">
        <w:rPr>
          <w:sz w:val="28"/>
          <w:szCs w:val="28"/>
        </w:rPr>
        <w:t xml:space="preserve">Основная образовательная программа детского сада - это нормативно-управленческий документ дошкольного учреждения, характеризующий специфику содержания образования, особенности организации воспитательно-образовательного процесса, характер оказываемых образовательных и медицинских услуг. </w:t>
      </w:r>
    </w:p>
    <w:p w:rsidR="001D358C" w:rsidRPr="001D358C" w:rsidRDefault="001D358C" w:rsidP="001D358C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1D358C">
        <w:rPr>
          <w:sz w:val="28"/>
          <w:szCs w:val="28"/>
        </w:rPr>
        <w:t xml:space="preserve">Образовательная программа – это модель организации образовательного процесса ориентированного на личность воспитанника и учитывающая вид дошкольного образовательного учреждения, а также приоритетные направления деятельности. </w:t>
      </w:r>
    </w:p>
    <w:p w:rsidR="00FD5170" w:rsidRDefault="001D358C" w:rsidP="001D35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 xml:space="preserve">Основная общеобразовательная программа дошкольного образования (далее Программа) разрабатывается, утверждается и реализуется в образовательном учреждении на основе примерных основных общеобразовательных программ дошкольного образования. </w:t>
      </w:r>
      <w:proofErr w:type="gramStart"/>
      <w:r w:rsidRPr="001D358C">
        <w:rPr>
          <w:rFonts w:ascii="Times New Roman" w:hAnsi="Times New Roman" w:cs="Times New Roman"/>
          <w:sz w:val="28"/>
          <w:szCs w:val="28"/>
        </w:rPr>
        <w:t>Программа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физическом и (или) психическом развитии детей.</w:t>
      </w:r>
      <w:proofErr w:type="gramEnd"/>
      <w:r w:rsidRPr="001D358C">
        <w:rPr>
          <w:rFonts w:ascii="Times New Roman" w:hAnsi="Times New Roman" w:cs="Times New Roman"/>
          <w:sz w:val="28"/>
          <w:szCs w:val="28"/>
        </w:rPr>
        <w:t xml:space="preserve"> Содержание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 – социальн</w:t>
      </w:r>
      <w:proofErr w:type="gramStart"/>
      <w:r w:rsidRPr="001D358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1D358C">
        <w:rPr>
          <w:rFonts w:ascii="Times New Roman" w:hAnsi="Times New Roman" w:cs="Times New Roman"/>
          <w:sz w:val="28"/>
          <w:szCs w:val="28"/>
        </w:rPr>
        <w:t xml:space="preserve"> коммуникативному, познавательному, речевому, художественно-эстетическому и физическому.</w:t>
      </w:r>
    </w:p>
    <w:p w:rsidR="00903C0A" w:rsidRDefault="00903C0A" w:rsidP="001D358C">
      <w:pPr>
        <w:spacing w:before="204" w:line="20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3C0A" w:rsidRDefault="00903C0A" w:rsidP="001D358C">
      <w:pPr>
        <w:spacing w:before="204" w:line="20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3C0A" w:rsidRDefault="00903C0A" w:rsidP="001D358C">
      <w:pPr>
        <w:spacing w:before="204" w:line="20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358C" w:rsidRPr="001D358C" w:rsidRDefault="001D358C" w:rsidP="001D358C">
      <w:pPr>
        <w:spacing w:before="204" w:line="20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D358C">
        <w:rPr>
          <w:rFonts w:ascii="Times New Roman" w:hAnsi="Times New Roman" w:cs="Times New Roman"/>
          <w:b/>
          <w:sz w:val="28"/>
          <w:szCs w:val="28"/>
        </w:rPr>
        <w:lastRenderedPageBreak/>
        <w:t>Цель ООП</w:t>
      </w:r>
    </w:p>
    <w:p w:rsidR="001D358C" w:rsidRPr="001D358C" w:rsidRDefault="001D358C" w:rsidP="001D358C">
      <w:pPr>
        <w:autoSpaceDE w:val="0"/>
        <w:autoSpaceDN w:val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 xml:space="preserve">       - позитивная социализация и всестороннее развитие ребенка дошкольного возраста в адекватных его возрасту детских видах деятельности;</w:t>
      </w:r>
    </w:p>
    <w:p w:rsidR="001D358C" w:rsidRPr="001D358C" w:rsidRDefault="001D358C" w:rsidP="001D358C">
      <w:pPr>
        <w:autoSpaceDE w:val="0"/>
        <w:autoSpaceDN w:val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 xml:space="preserve">     - в создании условий для общего психического развития детей 3-7 лет средствами развития творческих способностей, а в частности условий формирования у них готовности к современному (развивающему) школьному обучению</w:t>
      </w:r>
    </w:p>
    <w:p w:rsidR="001D358C" w:rsidRPr="001D358C" w:rsidRDefault="001D358C" w:rsidP="001D358C">
      <w:pPr>
        <w:spacing w:before="89" w:line="228" w:lineRule="auto"/>
        <w:ind w:left="259" w:right="5" w:firstLine="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58C">
        <w:rPr>
          <w:rFonts w:ascii="Times New Roman" w:hAnsi="Times New Roman" w:cs="Times New Roman"/>
          <w:b/>
          <w:sz w:val="28"/>
          <w:szCs w:val="28"/>
        </w:rPr>
        <w:t>Задачи ООП</w:t>
      </w:r>
    </w:p>
    <w:p w:rsidR="001D358C" w:rsidRPr="001D358C" w:rsidRDefault="001D358C" w:rsidP="001D358C">
      <w:pPr>
        <w:numPr>
          <w:ilvl w:val="0"/>
          <w:numId w:val="1"/>
        </w:numPr>
        <w:autoSpaceDE w:val="0"/>
        <w:autoSpaceDN w:val="0"/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 xml:space="preserve"> охрана и укрепление физического и психического здоровья детей, в том числе их эмоционального благополучия;</w:t>
      </w:r>
    </w:p>
    <w:p w:rsidR="001D358C" w:rsidRPr="001D358C" w:rsidRDefault="001D358C" w:rsidP="001D358C">
      <w:pPr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1D358C" w:rsidRPr="001D358C" w:rsidRDefault="001D358C" w:rsidP="001D358C">
      <w:pPr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>обеспечение преемственности целей, задач и содержания образования, реализуемых в рамках образовательных программ различных уровней (далее – преемственность основных образовательных программ дошкольного и начального общего образования);</w:t>
      </w:r>
    </w:p>
    <w:p w:rsidR="001D358C" w:rsidRPr="001D358C" w:rsidRDefault="001D358C" w:rsidP="001D358C">
      <w:pPr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1D358C" w:rsidRPr="001D358C" w:rsidRDefault="001D358C" w:rsidP="001D358C">
      <w:pPr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1D358C" w:rsidRPr="001D358C" w:rsidRDefault="001D358C" w:rsidP="001D358C">
      <w:pPr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1D358C" w:rsidRPr="001D358C" w:rsidRDefault="001D358C" w:rsidP="001D358C">
      <w:pPr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 xml:space="preserve">обеспечение вариативности и разнообразия содержания Программы организационных форм дошкольного образования, возможности формирования Программ различной направленности с учётом </w:t>
      </w:r>
      <w:r w:rsidRPr="001D358C">
        <w:rPr>
          <w:rFonts w:ascii="Times New Roman" w:hAnsi="Times New Roman" w:cs="Times New Roman"/>
          <w:sz w:val="28"/>
          <w:szCs w:val="28"/>
        </w:rPr>
        <w:lastRenderedPageBreak/>
        <w:t>образовательных потребностей, национально-регионального компонента, способностей и состояния здоровья детей;</w:t>
      </w:r>
    </w:p>
    <w:p w:rsidR="001D358C" w:rsidRPr="001D358C" w:rsidRDefault="001D358C" w:rsidP="001D358C">
      <w:pPr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 xml:space="preserve">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1D358C" w:rsidRPr="001D358C" w:rsidRDefault="001D358C" w:rsidP="001D358C">
      <w:pPr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 xml:space="preserve">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1D358C" w:rsidRPr="001D358C" w:rsidRDefault="001D358C" w:rsidP="001D358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>Приобщение к национальной культуре народов, населяющих Республику Татарстан. Предоставление каждому ребенку возможность обучения и воспитания на родном языке.</w:t>
      </w:r>
    </w:p>
    <w:p w:rsidR="001D358C" w:rsidRDefault="001D358C" w:rsidP="001D358C">
      <w:pPr>
        <w:numPr>
          <w:ilvl w:val="0"/>
          <w:numId w:val="1"/>
        </w:numPr>
        <w:autoSpaceDE w:val="0"/>
        <w:autoSpaceDN w:val="0"/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>Обучение русскоязычных детей татарскому языку с использованием регионального учебно-методического комплекта (УМК).</w:t>
      </w:r>
    </w:p>
    <w:p w:rsidR="001D358C" w:rsidRPr="001D358C" w:rsidRDefault="001D358C" w:rsidP="001D358C">
      <w:pPr>
        <w:autoSpaceDE w:val="0"/>
        <w:autoSpaceDN w:val="0"/>
        <w:spacing w:after="0"/>
        <w:ind w:left="7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D358C" w:rsidRPr="001D358C" w:rsidRDefault="001D358C" w:rsidP="001D358C">
      <w:pPr>
        <w:pStyle w:val="Default"/>
        <w:spacing w:line="360" w:lineRule="auto"/>
        <w:rPr>
          <w:sz w:val="28"/>
          <w:szCs w:val="28"/>
        </w:rPr>
      </w:pPr>
      <w:r w:rsidRPr="001D358C">
        <w:rPr>
          <w:sz w:val="28"/>
          <w:szCs w:val="28"/>
        </w:rPr>
        <w:t xml:space="preserve">Планируемые результаты освоения Программы. </w:t>
      </w:r>
    </w:p>
    <w:p w:rsidR="001D358C" w:rsidRPr="001D358C" w:rsidRDefault="001D358C" w:rsidP="001D358C">
      <w:pPr>
        <w:pStyle w:val="Default"/>
        <w:spacing w:line="360" w:lineRule="auto"/>
        <w:ind w:firstLine="709"/>
        <w:rPr>
          <w:sz w:val="28"/>
          <w:szCs w:val="28"/>
        </w:rPr>
      </w:pPr>
      <w:r w:rsidRPr="001D358C">
        <w:rPr>
          <w:sz w:val="28"/>
          <w:szCs w:val="28"/>
        </w:rPr>
        <w:t xml:space="preserve">Согласно требованиям ФГОС </w:t>
      </w:r>
      <w:proofErr w:type="gramStart"/>
      <w:r w:rsidRPr="001D358C">
        <w:rPr>
          <w:sz w:val="28"/>
          <w:szCs w:val="28"/>
        </w:rPr>
        <w:t>ДО</w:t>
      </w:r>
      <w:proofErr w:type="gramEnd"/>
      <w:r w:rsidRPr="001D358C">
        <w:rPr>
          <w:sz w:val="28"/>
          <w:szCs w:val="28"/>
        </w:rPr>
        <w:t xml:space="preserve"> </w:t>
      </w:r>
      <w:proofErr w:type="gramStart"/>
      <w:r w:rsidRPr="001D358C">
        <w:rPr>
          <w:sz w:val="28"/>
          <w:szCs w:val="28"/>
        </w:rPr>
        <w:t>результаты</w:t>
      </w:r>
      <w:proofErr w:type="gramEnd"/>
      <w:r w:rsidRPr="001D358C">
        <w:rPr>
          <w:sz w:val="28"/>
          <w:szCs w:val="28"/>
        </w:rPr>
        <w:t xml:space="preserve"> освоения Программы сформулированы в виде целевых ориентиров, которые представляют собой возрастной портрет ребенка на конец раннего и конец дошкольного детства. </w:t>
      </w:r>
    </w:p>
    <w:p w:rsidR="001D358C" w:rsidRPr="001D358C" w:rsidRDefault="001D358C" w:rsidP="001D358C">
      <w:pPr>
        <w:pStyle w:val="Default"/>
        <w:spacing w:line="360" w:lineRule="auto"/>
        <w:ind w:firstLine="709"/>
        <w:rPr>
          <w:sz w:val="28"/>
          <w:szCs w:val="28"/>
        </w:rPr>
      </w:pPr>
      <w:r w:rsidRPr="001D358C">
        <w:rPr>
          <w:sz w:val="28"/>
          <w:szCs w:val="28"/>
        </w:rPr>
        <w:t xml:space="preserve">Целевые ориентиры формируются как результат полноценно прожитого ребенком детства, как результат правильно организованных условий реализации Программы дошкольного образования в соответствии с требованиями ФГОС </w:t>
      </w:r>
      <w:proofErr w:type="gramStart"/>
      <w:r w:rsidRPr="001D358C">
        <w:rPr>
          <w:sz w:val="28"/>
          <w:szCs w:val="28"/>
        </w:rPr>
        <w:t>ДО</w:t>
      </w:r>
      <w:proofErr w:type="gramEnd"/>
      <w:r w:rsidRPr="001D358C">
        <w:rPr>
          <w:sz w:val="28"/>
          <w:szCs w:val="28"/>
        </w:rPr>
        <w:t xml:space="preserve">. </w:t>
      </w:r>
    </w:p>
    <w:p w:rsidR="001D358C" w:rsidRPr="001D358C" w:rsidRDefault="001D358C" w:rsidP="001D35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358C">
        <w:rPr>
          <w:rFonts w:ascii="Times New Roman" w:hAnsi="Times New Roman" w:cs="Times New Roman"/>
          <w:sz w:val="28"/>
          <w:szCs w:val="28"/>
        </w:rPr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sectPr w:rsidR="001D358C" w:rsidRPr="001D358C" w:rsidSect="001235D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62BD5"/>
    <w:multiLevelType w:val="hybridMultilevel"/>
    <w:tmpl w:val="3A52B07A"/>
    <w:lvl w:ilvl="0" w:tplc="A99E95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F688523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7E609A9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484442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0220B2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2CE861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40C2B82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99247EC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06ADB0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58C"/>
    <w:rsid w:val="00036DF3"/>
    <w:rsid w:val="001235D7"/>
    <w:rsid w:val="001D358C"/>
    <w:rsid w:val="003D3BEA"/>
    <w:rsid w:val="005F1607"/>
    <w:rsid w:val="00612BA9"/>
    <w:rsid w:val="00803A29"/>
    <w:rsid w:val="00903C0A"/>
    <w:rsid w:val="00946EBD"/>
    <w:rsid w:val="00A01429"/>
    <w:rsid w:val="00BB01D3"/>
    <w:rsid w:val="00D63FD8"/>
    <w:rsid w:val="00F810B2"/>
    <w:rsid w:val="00FD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35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35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DS160</dc:creator>
  <cp:lastModifiedBy>User</cp:lastModifiedBy>
  <cp:revision>2</cp:revision>
  <dcterms:created xsi:type="dcterms:W3CDTF">2022-11-28T16:51:00Z</dcterms:created>
  <dcterms:modified xsi:type="dcterms:W3CDTF">2022-11-28T16:51:00Z</dcterms:modified>
</cp:coreProperties>
</file>